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Conclusion of the board meeting 2017-9</w:t>
      </w:r>
    </w:p>
    <w:p w:rsidR="00000000" w:rsidDel="00000000" w:rsidP="00000000" w:rsidRDefault="00000000" w:rsidRPr="00000000">
      <w:pPr>
        <w:pBdr/>
        <w:contextualSpacing w:val="0"/>
        <w:rPr/>
      </w:pPr>
      <w:r w:rsidDel="00000000" w:rsidR="00000000" w:rsidRPr="00000000">
        <w:rPr>
          <w:rtl w:val="0"/>
        </w:rPr>
        <w:t xml:space="preserve">At Megora (Sofianlehdonkatu 5b), Helsinki</w:t>
      </w:r>
    </w:p>
    <w:p w:rsidR="00000000" w:rsidDel="00000000" w:rsidP="00000000" w:rsidRDefault="00000000" w:rsidRPr="00000000">
      <w:pPr>
        <w:pBdr/>
        <w:contextualSpacing w:val="0"/>
        <w:rPr/>
      </w:pPr>
      <w:r w:rsidDel="00000000" w:rsidR="00000000" w:rsidRPr="00000000">
        <w:rPr>
          <w:rtl w:val="0"/>
        </w:rPr>
        <w:t xml:space="preserve">On May 10, 2017 at 16:30 onwards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this board meeting all the students from Sofianlehdonkatu 5b were invited. There was 10 participants in total at this meeting.</w:t>
      </w:r>
    </w:p>
    <w:p w:rsidR="00000000" w:rsidDel="00000000" w:rsidP="00000000" w:rsidRDefault="00000000" w:rsidRPr="00000000">
      <w:pPr>
        <w:pBdr/>
        <w:contextualSpacing w:val="0"/>
        <w:rPr/>
      </w:pPr>
      <w:r w:rsidDel="00000000" w:rsidR="00000000" w:rsidRPr="00000000">
        <w:rPr>
          <w:rtl w:val="0"/>
        </w:rPr>
        <w:t xml:space="preserve">We went through the annual report of 2016 as well as the financial statement of 2016. All the members of the board from 2016 were given the freedom of responsibility, since there was no faults in the report of 2016. </w:t>
      </w:r>
    </w:p>
    <w:p w:rsidR="00000000" w:rsidDel="00000000" w:rsidP="00000000" w:rsidRDefault="00000000" w:rsidRPr="00000000">
      <w:pPr>
        <w:pBdr/>
        <w:contextualSpacing w:val="0"/>
        <w:rPr/>
      </w:pPr>
      <w:r w:rsidDel="00000000" w:rsidR="00000000" w:rsidRPr="00000000">
        <w:rPr>
          <w:rtl w:val="0"/>
        </w:rPr>
        <w:t xml:space="preserve">Katariina Kankkunen will depart from the board on May 17, 2017.</w:t>
      </w:r>
    </w:p>
    <w:p w:rsidR="00000000" w:rsidDel="00000000" w:rsidP="00000000" w:rsidRDefault="00000000" w:rsidRPr="00000000">
      <w:pPr>
        <w:pBdr/>
        <w:contextualSpacing w:val="0"/>
        <w:rPr/>
      </w:pPr>
      <w:r w:rsidDel="00000000" w:rsidR="00000000" w:rsidRPr="00000000">
        <w:rPr>
          <w:rtl w:val="0"/>
        </w:rPr>
        <w:t xml:space="preserve">The size of the board was changed into 7 members plus the chairman.</w:t>
      </w:r>
    </w:p>
    <w:p w:rsidR="00000000" w:rsidDel="00000000" w:rsidP="00000000" w:rsidRDefault="00000000" w:rsidRPr="00000000">
      <w:pPr>
        <w:pBdr/>
        <w:contextualSpacing w:val="0"/>
        <w:rPr/>
      </w:pPr>
      <w:r w:rsidDel="00000000" w:rsidR="00000000" w:rsidRPr="00000000">
        <w:rPr>
          <w:rtl w:val="0"/>
        </w:rPr>
        <w:t xml:space="preserve">There was no new members taken into the board.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Next meeting will take place on May 10, 2017 at 17:30 onwards.</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