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Conclusion of the board meeting 2017-6</w:t>
      </w:r>
    </w:p>
    <w:p w:rsidR="00000000" w:rsidDel="00000000" w:rsidP="00000000" w:rsidRDefault="00000000" w:rsidRPr="00000000">
      <w:pPr>
        <w:pBdr/>
        <w:contextualSpacing w:val="0"/>
        <w:rPr/>
      </w:pPr>
      <w:r w:rsidDel="00000000" w:rsidR="00000000" w:rsidRPr="00000000">
        <w:rPr>
          <w:rtl w:val="0"/>
        </w:rPr>
        <w:t xml:space="preserve">At Soffice (Sofianlehdonkatu 5b), Helsinki</w:t>
      </w:r>
    </w:p>
    <w:p w:rsidR="00000000" w:rsidDel="00000000" w:rsidP="00000000" w:rsidRDefault="00000000" w:rsidRPr="00000000">
      <w:pPr>
        <w:pBdr/>
        <w:contextualSpacing w:val="0"/>
        <w:rPr/>
      </w:pPr>
      <w:r w:rsidDel="00000000" w:rsidR="00000000" w:rsidRPr="00000000">
        <w:rPr>
          <w:rtl w:val="0"/>
        </w:rPr>
        <w:t xml:space="preserve">On March 28th, 2017 at 13:15 onwards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Tutorsauna is on 4th of April, the board of Soffa ry is welcome to join. </w:t>
      </w:r>
    </w:p>
    <w:p w:rsidR="00000000" w:rsidDel="00000000" w:rsidP="00000000" w:rsidRDefault="00000000" w:rsidRPr="00000000">
      <w:pPr>
        <w:pBdr/>
        <w:contextualSpacing w:val="0"/>
        <w:rPr/>
      </w:pPr>
      <w:r w:rsidDel="00000000" w:rsidR="00000000" w:rsidRPr="00000000">
        <w:rPr>
          <w:rtl w:val="0"/>
        </w:rPr>
        <w:t xml:space="preserve">In advocacy meeting there was mostly discussion about the upcoming elections. Soffa ry will share the candidates of Metropolia in their Facebook. </w:t>
      </w:r>
    </w:p>
    <w:p w:rsidR="00000000" w:rsidDel="00000000" w:rsidP="00000000" w:rsidRDefault="00000000" w:rsidRPr="00000000">
      <w:pPr>
        <w:pBdr/>
        <w:contextualSpacing w:val="0"/>
        <w:rPr/>
      </w:pPr>
      <w:r w:rsidDel="00000000" w:rsidR="00000000" w:rsidRPr="00000000">
        <w:rPr>
          <w:rtl w:val="0"/>
        </w:rPr>
        <w:t xml:space="preserve">The work group of the questionnaire will be meeting on 17th of April and brings the answers available for other board members on the same day.</w:t>
      </w:r>
    </w:p>
    <w:p w:rsidR="00000000" w:rsidDel="00000000" w:rsidP="00000000" w:rsidRDefault="00000000" w:rsidRPr="00000000">
      <w:pPr>
        <w:pBdr/>
        <w:contextualSpacing w:val="0"/>
        <w:rPr/>
      </w:pPr>
      <w:r w:rsidDel="00000000" w:rsidR="00000000" w:rsidRPr="00000000">
        <w:rPr>
          <w:rtl w:val="0"/>
        </w:rPr>
        <w:t xml:space="preserve">Tentative schedule for autumn has been planned. Start here will be held on 25th of August, Freshmen party on 7th of September, Metrosport on 20th of September, Megore service on 4th of October and Christmas event of Soffa on 4th of December.</w:t>
      </w:r>
    </w:p>
    <w:p w:rsidR="00000000" w:rsidDel="00000000" w:rsidP="00000000" w:rsidRDefault="00000000" w:rsidRPr="00000000">
      <w:pPr>
        <w:pBdr/>
        <w:contextualSpacing w:val="0"/>
        <w:rPr/>
      </w:pPr>
      <w:r w:rsidDel="00000000" w:rsidR="00000000" w:rsidRPr="00000000">
        <w:rPr>
          <w:rtl w:val="0"/>
        </w:rPr>
        <w:t xml:space="preserve">Annual report of activities for year 2016 should be done as soon as possible by the members of the board from past year. Report about the spring should be ready by the 8th of May.</w:t>
      </w:r>
    </w:p>
    <w:p w:rsidR="00000000" w:rsidDel="00000000" w:rsidP="00000000" w:rsidRDefault="00000000" w:rsidRPr="00000000">
      <w:pPr>
        <w:pBdr/>
        <w:contextualSpacing w:val="0"/>
        <w:rPr/>
      </w:pPr>
      <w:r w:rsidDel="00000000" w:rsidR="00000000" w:rsidRPr="00000000">
        <w:rPr>
          <w:rtl w:val="0"/>
        </w:rPr>
        <w:t xml:space="preserve">Next board meeting will take place on April, 17 2017.</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